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C180" w14:textId="4BBC6691" w:rsidR="00EC74B5" w:rsidRPr="00676EC6" w:rsidRDefault="00653C81">
      <w:pPr>
        <w:pStyle w:val="Nagwek3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b w:val="0"/>
          <w:sz w:val="22"/>
          <w:szCs w:val="22"/>
        </w:rPr>
        <w:t>DPS.DGO.26.2.</w:t>
      </w:r>
      <w:r w:rsidR="00676EC6" w:rsidRPr="00676EC6">
        <w:rPr>
          <w:rFonts w:ascii="Tahoma" w:hAnsi="Tahoma" w:cs="Tahoma"/>
          <w:b w:val="0"/>
          <w:sz w:val="22"/>
          <w:szCs w:val="22"/>
        </w:rPr>
        <w:t>2</w:t>
      </w:r>
      <w:r w:rsidRPr="00676EC6">
        <w:rPr>
          <w:rFonts w:ascii="Tahoma" w:hAnsi="Tahoma" w:cs="Tahoma"/>
          <w:b w:val="0"/>
          <w:sz w:val="22"/>
          <w:szCs w:val="22"/>
        </w:rPr>
        <w:t>.20</w:t>
      </w:r>
      <w:r w:rsidR="00676EC6" w:rsidRPr="00676EC6">
        <w:rPr>
          <w:rFonts w:ascii="Tahoma" w:hAnsi="Tahoma" w:cs="Tahoma"/>
          <w:b w:val="0"/>
          <w:sz w:val="22"/>
          <w:szCs w:val="22"/>
        </w:rPr>
        <w:t>20</w:t>
      </w:r>
      <w:r w:rsidRPr="00676EC6">
        <w:rPr>
          <w:rFonts w:ascii="Tahoma" w:hAnsi="Tahoma" w:cs="Tahoma"/>
          <w:b w:val="0"/>
          <w:sz w:val="22"/>
          <w:szCs w:val="22"/>
        </w:rPr>
        <w:tab/>
      </w:r>
      <w:r w:rsidRPr="00676EC6">
        <w:rPr>
          <w:rFonts w:ascii="Tahoma" w:hAnsi="Tahoma" w:cs="Tahoma"/>
          <w:b w:val="0"/>
          <w:sz w:val="22"/>
          <w:szCs w:val="22"/>
        </w:rPr>
        <w:tab/>
      </w:r>
      <w:r w:rsidRPr="00676EC6">
        <w:rPr>
          <w:rFonts w:ascii="Tahoma" w:hAnsi="Tahoma" w:cs="Tahoma"/>
          <w:b w:val="0"/>
          <w:sz w:val="22"/>
          <w:szCs w:val="22"/>
        </w:rPr>
        <w:tab/>
      </w:r>
      <w:r w:rsidRPr="00676EC6">
        <w:rPr>
          <w:rFonts w:ascii="Tahoma" w:hAnsi="Tahoma" w:cs="Tahoma"/>
          <w:b w:val="0"/>
          <w:sz w:val="22"/>
          <w:szCs w:val="22"/>
        </w:rPr>
        <w:tab/>
      </w:r>
      <w:r w:rsidRPr="00676EC6">
        <w:rPr>
          <w:rFonts w:ascii="Tahoma" w:hAnsi="Tahoma" w:cs="Tahoma"/>
          <w:b w:val="0"/>
          <w:sz w:val="22"/>
          <w:szCs w:val="22"/>
        </w:rPr>
        <w:tab/>
      </w:r>
      <w:r w:rsidRPr="00676EC6">
        <w:rPr>
          <w:rFonts w:ascii="Tahoma" w:hAnsi="Tahoma" w:cs="Tahoma"/>
          <w:b w:val="0"/>
          <w:sz w:val="22"/>
          <w:szCs w:val="22"/>
        </w:rPr>
        <w:tab/>
        <w:t xml:space="preserve">Załącznik Nr 2 do SIWZ  </w:t>
      </w:r>
    </w:p>
    <w:p w14:paraId="44191C0C" w14:textId="77777777" w:rsidR="00EC74B5" w:rsidRPr="00676EC6" w:rsidRDefault="00EC74B5">
      <w:pPr>
        <w:jc w:val="center"/>
        <w:rPr>
          <w:rFonts w:ascii="Tahoma" w:hAnsi="Tahoma" w:cs="Tahoma"/>
          <w:sz w:val="22"/>
          <w:szCs w:val="22"/>
        </w:rPr>
      </w:pPr>
    </w:p>
    <w:p w14:paraId="1255DC51" w14:textId="77777777" w:rsidR="00EC74B5" w:rsidRPr="00676EC6" w:rsidRDefault="00653C81">
      <w:pPr>
        <w:jc w:val="center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FORMULARZ  OFERTOWY</w:t>
      </w:r>
    </w:p>
    <w:p w14:paraId="02F1CEBF" w14:textId="77777777" w:rsidR="00EC74B5" w:rsidRPr="00676EC6" w:rsidRDefault="00653C81">
      <w:pPr>
        <w:jc w:val="center"/>
        <w:rPr>
          <w:rFonts w:ascii="Tahoma" w:hAnsi="Tahoma" w:cs="Tahoma"/>
          <w:bCs/>
          <w:sz w:val="22"/>
          <w:szCs w:val="22"/>
        </w:rPr>
      </w:pPr>
      <w:r w:rsidRPr="00676EC6">
        <w:rPr>
          <w:rFonts w:ascii="Tahoma" w:hAnsi="Tahoma" w:cs="Tahoma"/>
          <w:bCs/>
          <w:sz w:val="22"/>
          <w:szCs w:val="22"/>
        </w:rPr>
        <w:t>w postępowaniu o udzielenie zamówienia publicznego na</w:t>
      </w:r>
    </w:p>
    <w:p w14:paraId="11951529" w14:textId="572F9A91" w:rsidR="00EC74B5" w:rsidRPr="00676EC6" w:rsidRDefault="00653C81">
      <w:pPr>
        <w:jc w:val="center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color w:val="CE181E"/>
          <w:sz w:val="22"/>
          <w:szCs w:val="22"/>
        </w:rPr>
        <w:t xml:space="preserve"> </w:t>
      </w:r>
      <w:r w:rsidRPr="00676EC6">
        <w:rPr>
          <w:rFonts w:ascii="Tahoma" w:hAnsi="Tahoma" w:cs="Tahoma"/>
          <w:b/>
          <w:bCs/>
          <w:color w:val="000000"/>
          <w:sz w:val="22"/>
          <w:szCs w:val="22"/>
        </w:rPr>
        <w:t xml:space="preserve">dostawę </w:t>
      </w:r>
      <w:r w:rsidR="00676EC6" w:rsidRPr="00676EC6">
        <w:rPr>
          <w:rFonts w:ascii="Tahoma" w:hAnsi="Tahoma" w:cs="Tahoma"/>
          <w:b/>
          <w:bCs/>
          <w:iCs/>
          <w:color w:val="000000"/>
          <w:sz w:val="22"/>
          <w:szCs w:val="22"/>
        </w:rPr>
        <w:t>r</w:t>
      </w:r>
      <w:r w:rsidR="00676EC6" w:rsidRPr="00676EC6">
        <w:rPr>
          <w:rFonts w:ascii="Tahoma" w:hAnsi="Tahoma" w:cs="Tahoma"/>
          <w:b/>
          <w:color w:val="000000"/>
          <w:sz w:val="22"/>
          <w:szCs w:val="22"/>
        </w:rPr>
        <w:t>óżnych artykułów spożywczych, w tym  owoców, warzyw, wody, tłuszczy, artykułów spożywczych suchych, cukru, produktów bezglutenowych</w:t>
      </w:r>
      <w:r w:rsidRPr="00676EC6">
        <w:rPr>
          <w:rFonts w:ascii="Tahoma" w:hAnsi="Tahoma" w:cs="Tahoma"/>
          <w:b/>
          <w:bCs/>
          <w:iCs/>
          <w:color w:val="000000"/>
          <w:sz w:val="22"/>
          <w:szCs w:val="22"/>
        </w:rPr>
        <w:t>.</w:t>
      </w:r>
    </w:p>
    <w:p w14:paraId="1F5979F9" w14:textId="77777777" w:rsidR="00EC74B5" w:rsidRPr="00676EC6" w:rsidRDefault="00EC74B5">
      <w:pPr>
        <w:jc w:val="center"/>
        <w:rPr>
          <w:rFonts w:ascii="Tahoma" w:hAnsi="Tahoma" w:cs="Tahoma"/>
          <w:b/>
          <w:sz w:val="22"/>
          <w:szCs w:val="22"/>
        </w:rPr>
      </w:pPr>
    </w:p>
    <w:p w14:paraId="46A91927" w14:textId="77777777" w:rsidR="00EC74B5" w:rsidRPr="00676EC6" w:rsidRDefault="00653C81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676EC6">
        <w:rPr>
          <w:rFonts w:ascii="Tahoma" w:hAnsi="Tahoma" w:cs="Tahoma"/>
          <w:b/>
          <w:sz w:val="22"/>
          <w:szCs w:val="22"/>
        </w:rPr>
        <w:t>Dane dotyczące Wykonawcy:</w:t>
      </w:r>
    </w:p>
    <w:p w14:paraId="6036C2E2" w14:textId="77777777" w:rsidR="00EC74B5" w:rsidRPr="00676EC6" w:rsidRDefault="00EC74B5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14:paraId="2FDF5083" w14:textId="0474563C" w:rsidR="00EC74B5" w:rsidRPr="00676EC6" w:rsidRDefault="00653C81">
      <w:pPr>
        <w:pStyle w:val="Tekstpodstawowy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Nazwa:...........................................................................................................………….......</w:t>
      </w:r>
    </w:p>
    <w:p w14:paraId="25208776" w14:textId="4F825759" w:rsidR="00EC74B5" w:rsidRPr="00676EC6" w:rsidRDefault="00653C81">
      <w:pPr>
        <w:pStyle w:val="Tekstpodstawowy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Siedziba:...........................................................................................................................</w:t>
      </w:r>
    </w:p>
    <w:p w14:paraId="6BF9737C" w14:textId="5AE45499" w:rsidR="00EC74B5" w:rsidRPr="00676EC6" w:rsidRDefault="00653C81">
      <w:pPr>
        <w:pStyle w:val="Tekstpodstawowy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Województwo:............................................,powiat:..........................................................</w:t>
      </w:r>
    </w:p>
    <w:p w14:paraId="5BD05009" w14:textId="77777777" w:rsidR="00EC74B5" w:rsidRPr="00676EC6" w:rsidRDefault="00653C81">
      <w:pPr>
        <w:pStyle w:val="Tekstpodstawowy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Nr telefonu/fax :...................................................................</w:t>
      </w:r>
    </w:p>
    <w:p w14:paraId="619B4A00" w14:textId="77777777" w:rsidR="00EC74B5" w:rsidRPr="00676EC6" w:rsidRDefault="00653C81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Nr NIP:.................................................................................</w:t>
      </w:r>
    </w:p>
    <w:p w14:paraId="1D72CEF3" w14:textId="4D2D1C07" w:rsidR="00EC74B5" w:rsidRDefault="00653C81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Nr REGON:.........................................................................</w:t>
      </w:r>
      <w:r w:rsidR="00676EC6">
        <w:rPr>
          <w:rFonts w:ascii="Tahoma" w:hAnsi="Tahoma" w:cs="Tahoma"/>
          <w:sz w:val="22"/>
          <w:szCs w:val="22"/>
        </w:rPr>
        <w:t>...</w:t>
      </w:r>
    </w:p>
    <w:p w14:paraId="5699154E" w14:textId="1641F9B6" w:rsidR="00676EC6" w:rsidRPr="00676EC6" w:rsidRDefault="00676EC6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 e-mail: …………………………………………………………………….</w:t>
      </w:r>
    </w:p>
    <w:p w14:paraId="5879F7CC" w14:textId="77777777" w:rsidR="00EC74B5" w:rsidRPr="00676EC6" w:rsidRDefault="00653C81">
      <w:pPr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b/>
          <w:sz w:val="22"/>
          <w:szCs w:val="22"/>
        </w:rPr>
        <w:t>Zobowiązania Wykonawcy:</w:t>
      </w:r>
    </w:p>
    <w:p w14:paraId="5A243DCD" w14:textId="77777777" w:rsidR="00EC74B5" w:rsidRPr="00676EC6" w:rsidRDefault="00EC74B5">
      <w:pPr>
        <w:rPr>
          <w:rFonts w:ascii="Tahoma" w:hAnsi="Tahoma" w:cs="Tahoma"/>
          <w:b/>
          <w:sz w:val="22"/>
          <w:szCs w:val="22"/>
        </w:rPr>
      </w:pPr>
    </w:p>
    <w:p w14:paraId="3B63C281" w14:textId="77777777" w:rsidR="00EC74B5" w:rsidRPr="00676EC6" w:rsidRDefault="00653C81">
      <w:pPr>
        <w:numPr>
          <w:ilvl w:val="0"/>
          <w:numId w:val="2"/>
        </w:numPr>
        <w:tabs>
          <w:tab w:val="left" w:pos="285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Wykonawca składa ofertę dla części ……………………………….* zamówienia.</w:t>
      </w:r>
    </w:p>
    <w:p w14:paraId="7D29B151" w14:textId="77777777" w:rsidR="00EC74B5" w:rsidRPr="00676EC6" w:rsidRDefault="00EC74B5">
      <w:pPr>
        <w:ind w:left="284"/>
        <w:jc w:val="both"/>
        <w:rPr>
          <w:rFonts w:ascii="Tahoma" w:hAnsi="Tahoma" w:cs="Tahoma"/>
          <w:sz w:val="22"/>
          <w:szCs w:val="22"/>
        </w:rPr>
      </w:pPr>
    </w:p>
    <w:p w14:paraId="43846431" w14:textId="77777777" w:rsidR="00EC74B5" w:rsidRPr="00676EC6" w:rsidRDefault="00653C81">
      <w:pPr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Cena oferty na podaną część/podane części zamówienia określona jest w formularzu asortymentowo – ilościowo - cenowym, stanowiącym Załącznik nr 1 do SIWZ i umowy.</w:t>
      </w:r>
    </w:p>
    <w:p w14:paraId="490477B4" w14:textId="77777777" w:rsidR="00EC74B5" w:rsidRPr="00676EC6" w:rsidRDefault="00EC74B5">
      <w:pPr>
        <w:ind w:left="284"/>
        <w:jc w:val="both"/>
        <w:rPr>
          <w:rFonts w:ascii="Tahoma" w:hAnsi="Tahoma" w:cs="Tahoma"/>
          <w:b/>
          <w:sz w:val="22"/>
          <w:szCs w:val="22"/>
        </w:rPr>
      </w:pPr>
    </w:p>
    <w:p w14:paraId="4B710E4E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Termin realizacji zamówienia: 12 miesięcy od daty rozpoczęcia realizacji zamówienia.</w:t>
      </w:r>
    </w:p>
    <w:p w14:paraId="4B3E9EFA" w14:textId="51894D80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676EC6">
        <w:rPr>
          <w:rFonts w:ascii="Tahoma" w:hAnsi="Tahoma" w:cs="Tahoma"/>
          <w:color w:val="000000"/>
          <w:sz w:val="22"/>
          <w:szCs w:val="22"/>
        </w:rPr>
        <w:t xml:space="preserve">Termin płatności: </w:t>
      </w:r>
      <w:r>
        <w:rPr>
          <w:rFonts w:ascii="Tahoma" w:hAnsi="Tahoma" w:cs="Tahoma"/>
          <w:color w:val="000000"/>
          <w:sz w:val="22"/>
          <w:szCs w:val="22"/>
        </w:rPr>
        <w:t>30</w:t>
      </w:r>
      <w:r w:rsidRPr="00676EC6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653C81">
        <w:rPr>
          <w:rFonts w:ascii="Tahoma" w:hAnsi="Tahoma" w:cs="Tahoma"/>
          <w:bCs/>
          <w:color w:val="000000"/>
          <w:sz w:val="22"/>
          <w:szCs w:val="22"/>
        </w:rPr>
        <w:t xml:space="preserve">dni </w:t>
      </w:r>
      <w:r w:rsidRPr="00676EC6">
        <w:rPr>
          <w:rFonts w:ascii="Tahoma" w:hAnsi="Tahoma" w:cs="Tahoma"/>
          <w:color w:val="000000"/>
          <w:sz w:val="22"/>
          <w:szCs w:val="22"/>
        </w:rPr>
        <w:t>od daty otrzymania prawidłowo sporządzonej faktury wystawionej po każdorazowej dostawie przedmiotu umowy do siedziby Zamawiającego. Zamawiający nie udziela przedpłat.</w:t>
      </w:r>
    </w:p>
    <w:p w14:paraId="3C65B217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pacing w:val="-1"/>
          <w:sz w:val="22"/>
          <w:szCs w:val="22"/>
        </w:rPr>
        <w:t xml:space="preserve">Wykonawca zobowiązuje się dostarczać towar do magazynu mieszczącego się w Domu Pomocy Społecznej im. Kardynała Stefana Wyszyńskiego Prymasa Tysiąclecia w Ostrołęce ul. Rolna 27 07-410 Ostrołęka, w </w:t>
      </w:r>
      <w:r w:rsidRPr="00676EC6">
        <w:rPr>
          <w:rFonts w:ascii="Tahoma" w:hAnsi="Tahoma" w:cs="Tahoma"/>
          <w:color w:val="000000"/>
          <w:spacing w:val="-1"/>
          <w:sz w:val="22"/>
          <w:szCs w:val="22"/>
        </w:rPr>
        <w:t>asortymentach, ilościach i terminach uzgodnionych uprzednio przez upoważnionego pracownika Zamawiającego</w:t>
      </w:r>
      <w:r w:rsidRPr="00676EC6">
        <w:rPr>
          <w:rFonts w:ascii="Tahoma" w:hAnsi="Tahoma" w:cs="Tahoma"/>
          <w:color w:val="000000"/>
          <w:sz w:val="22"/>
          <w:szCs w:val="22"/>
        </w:rPr>
        <w:t>.</w:t>
      </w:r>
    </w:p>
    <w:p w14:paraId="246DEAF5" w14:textId="6BEDC39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676EC6">
        <w:rPr>
          <w:rFonts w:ascii="Tahoma" w:hAnsi="Tahoma" w:cs="Tahoma"/>
          <w:color w:val="000000"/>
          <w:spacing w:val="-1"/>
          <w:sz w:val="22"/>
          <w:szCs w:val="22"/>
        </w:rPr>
        <w:t>Dostawy jednostkowych zamówień towaru realizowane będą przez Wykonawcę: w częstotliwości określonej przez Zamawiającego</w:t>
      </w:r>
      <w:r w:rsidR="00CD03EC">
        <w:rPr>
          <w:rFonts w:ascii="Tahoma" w:hAnsi="Tahoma" w:cs="Tahoma"/>
          <w:color w:val="000000"/>
          <w:spacing w:val="-1"/>
          <w:sz w:val="22"/>
          <w:szCs w:val="22"/>
        </w:rPr>
        <w:t>, zgodnie z załącznikiem nr 7 do SIWZ,</w:t>
      </w:r>
      <w:r w:rsidRPr="00676EC6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r w:rsidRPr="00676EC6">
        <w:rPr>
          <w:rFonts w:ascii="Tahoma" w:hAnsi="Tahoma" w:cs="Tahoma"/>
          <w:b/>
          <w:color w:val="000000"/>
          <w:spacing w:val="-1"/>
          <w:sz w:val="22"/>
          <w:szCs w:val="22"/>
        </w:rPr>
        <w:t>od poniedziałku do piątku w godz. 7.00-14.00.</w:t>
      </w:r>
    </w:p>
    <w:p w14:paraId="27DB813D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Oświadczam, że uważam się za związanego ofertą na czas wskazany w </w:t>
      </w:r>
      <w:r w:rsidRPr="00676EC6">
        <w:rPr>
          <w:rFonts w:ascii="Tahoma" w:hAnsi="Tahoma" w:cs="Tahoma"/>
          <w:i/>
          <w:sz w:val="22"/>
          <w:szCs w:val="22"/>
        </w:rPr>
        <w:t>SIWZ.</w:t>
      </w:r>
      <w:r w:rsidRPr="00676EC6">
        <w:rPr>
          <w:rFonts w:ascii="Tahoma" w:hAnsi="Tahoma" w:cs="Tahoma"/>
          <w:sz w:val="22"/>
          <w:szCs w:val="22"/>
        </w:rPr>
        <w:t xml:space="preserve"> </w:t>
      </w:r>
    </w:p>
    <w:p w14:paraId="2AF9B889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że wartość brutto oferty uwzględnia wszystkie wymagania określone w SIWZ oraz  obejmuje wszelkie koszty, jakie Wykonawca poniesie z tytułu należytej oraz zgodnej z obowiązującymi przepisami realizacji przedmiotu zamówienia.</w:t>
      </w:r>
    </w:p>
    <w:p w14:paraId="49291C29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że oferowany przedmiot zamówienia posiada stosowne dokumenty dopuszczające do obrotu na terenie RP i UE (dokumenty do wglądu na żądanie Zamawiającego).</w:t>
      </w:r>
    </w:p>
    <w:p w14:paraId="492A3A2B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że oferowany przedmiot zamówienia będzie dostarczany pojazdami posiadającymi pozwolenia na przewożenie żywności zgodnie z obowiązującymi przepisami prawa.</w:t>
      </w:r>
    </w:p>
    <w:p w14:paraId="74066553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że w przypadku przyznania zamówienia, zobowiązujemy się do zawarcia umowy w miejscu i terminie wskazanym przez Zamawiającego.</w:t>
      </w:r>
    </w:p>
    <w:p w14:paraId="346A1BF6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lastRenderedPageBreak/>
        <w:t>Oświadczam, że zapoznaliśmy się z warunkami przedstawionymi w Specyfikacji Istotnych Warunków Zamówienia i przyjmujemy je bez zastrzeżeń.</w:t>
      </w:r>
    </w:p>
    <w:p w14:paraId="65BF7B1D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iż*:</w:t>
      </w:r>
    </w:p>
    <w:p w14:paraId="7DE30410" w14:textId="77777777" w:rsidR="00EC74B5" w:rsidRPr="00676EC6" w:rsidRDefault="00653C81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wybór oferty nie będzie prowadzić do powstania u Zamawiającego obowiązku podatkowego określonego w przepisach o podatku od towarów i usług.</w:t>
      </w:r>
    </w:p>
    <w:p w14:paraId="091FD5AC" w14:textId="77777777" w:rsidR="00EC74B5" w:rsidRPr="00676EC6" w:rsidRDefault="00653C81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Wybór oferty będzie prowadzić do powstania u Zamawiającego obowiązku podatkowego określonego w przepisach o podatku od towarów i usług dla następującego przedmiotu zamówienia:</w:t>
      </w:r>
    </w:p>
    <w:p w14:paraId="2554E4B4" w14:textId="77777777" w:rsidR="00EC74B5" w:rsidRPr="00676EC6" w:rsidRDefault="00653C81">
      <w:pPr>
        <w:widowControl w:val="0"/>
        <w:ind w:left="360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Nazwa (rodzaj) towaru*: ……………..…………………………………………………</w:t>
      </w:r>
    </w:p>
    <w:p w14:paraId="44D6903A" w14:textId="77777777" w:rsidR="00EC74B5" w:rsidRPr="00676EC6" w:rsidRDefault="00653C81">
      <w:pPr>
        <w:ind w:left="360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Wartość (bez kwoty podatku)*: ……………………………..………………………….</w:t>
      </w:r>
    </w:p>
    <w:p w14:paraId="7667DBCE" w14:textId="77777777" w:rsidR="00EC74B5" w:rsidRPr="00676EC6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iż*:</w:t>
      </w:r>
    </w:p>
    <w:p w14:paraId="09686CC5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- niniejsze zamówienie wykonam samodzielnie;</w:t>
      </w:r>
    </w:p>
    <w:p w14:paraId="062169A8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- następujące części zamówienia (czynności) ………………………………… zamierzam powierzyć do wykonania następującym podwykonawcom …………………….</w:t>
      </w:r>
    </w:p>
    <w:p w14:paraId="4ADF0C53" w14:textId="77777777" w:rsidR="00EC74B5" w:rsidRPr="00676EC6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color w:val="000000"/>
          <w:sz w:val="22"/>
          <w:szCs w:val="22"/>
        </w:rPr>
        <w:t>Oświadczamy, że wypełniłem obowiązki informacyjne przewidziane w art. 13 lub art. 14 RODO</w:t>
      </w:r>
      <w:r w:rsidRPr="00676EC6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676EC6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676EC6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676EC6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76EC6">
        <w:rPr>
          <w:rFonts w:ascii="Tahoma" w:hAnsi="Tahoma" w:cs="Tahoma"/>
          <w:sz w:val="22"/>
          <w:szCs w:val="22"/>
        </w:rPr>
        <w:t>.</w:t>
      </w:r>
      <w:r w:rsidRPr="00676EC6">
        <w:rPr>
          <w:rStyle w:val="FootnoteCharacters"/>
          <w:rFonts w:ascii="Tahoma" w:hAnsi="Tahoma" w:cs="Tahoma"/>
          <w:sz w:val="22"/>
          <w:szCs w:val="22"/>
          <w:lang w:val="x-none" w:eastAsia="en-GB"/>
        </w:rPr>
        <w:t xml:space="preserve"> 2)</w:t>
      </w:r>
    </w:p>
    <w:p w14:paraId="69E8B221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Style w:val="FootnoteCharacters"/>
          <w:rFonts w:ascii="Tahoma" w:hAnsi="Tahoma" w:cs="Tahoma"/>
          <w:sz w:val="22"/>
          <w:szCs w:val="22"/>
        </w:rPr>
        <w:t>1</w:t>
      </w:r>
      <w:r w:rsidRPr="00676EC6">
        <w:rPr>
          <w:rFonts w:ascii="Tahoma" w:hAnsi="Tahoma" w:cs="Tahoma"/>
          <w:sz w:val="22"/>
          <w:szCs w:val="22"/>
          <w:vertAlign w:val="superscript"/>
        </w:rPr>
        <w:t>)</w:t>
      </w:r>
      <w:r w:rsidRPr="00676EC6">
        <w:rPr>
          <w:rFonts w:ascii="Tahoma" w:hAnsi="Tahoma" w:cs="Tahoma"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067DFF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bookmarkStart w:id="0" w:name="_Hlk518549955"/>
      <w:r w:rsidRPr="00676EC6">
        <w:rPr>
          <w:rStyle w:val="FootnoteCharacters"/>
          <w:rFonts w:ascii="Tahoma" w:hAnsi="Tahoma" w:cs="Tahoma"/>
          <w:sz w:val="22"/>
          <w:szCs w:val="22"/>
          <w:lang w:val="x-none" w:eastAsia="en-GB"/>
        </w:rPr>
        <w:t>2)</w:t>
      </w:r>
      <w:r w:rsidRPr="00676EC6">
        <w:rPr>
          <w:rFonts w:ascii="Tahoma" w:hAnsi="Tahoma" w:cs="Tahoma"/>
          <w:color w:val="000000"/>
          <w:sz w:val="22"/>
          <w:szCs w:val="22"/>
        </w:rPr>
        <w:t xml:space="preserve"> </w:t>
      </w:r>
      <w:bookmarkEnd w:id="0"/>
      <w:r w:rsidRPr="00676EC6">
        <w:rPr>
          <w:rFonts w:ascii="Tahoma" w:hAnsi="Tahoma" w:cs="Tahoma"/>
          <w:color w:val="000000"/>
          <w:sz w:val="22"/>
          <w:szCs w:val="22"/>
        </w:rPr>
        <w:t xml:space="preserve">W przypadku gdy wykonawca </w:t>
      </w:r>
      <w:r w:rsidRPr="00676EC6">
        <w:rPr>
          <w:rFonts w:ascii="Tahoma" w:hAnsi="Tahoma" w:cs="Tahoma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1C6997" w14:textId="77777777" w:rsidR="00EC74B5" w:rsidRPr="00676EC6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color w:val="000000"/>
          <w:sz w:val="22"/>
          <w:szCs w:val="22"/>
        </w:rPr>
        <w:t xml:space="preserve">Informacja dotycząca ochrony osób fizycznych w związku z przetwarzaniem danych osobowych i w sprawie swobodnego przepływu takich danych oraz uchylenia (RODO) w załączeniu do niniejszego pisma.  </w:t>
      </w:r>
    </w:p>
    <w:p w14:paraId="780BAA68" w14:textId="77777777" w:rsidR="00EC74B5" w:rsidRPr="00676EC6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że jestem*:</w:t>
      </w:r>
    </w:p>
    <w:p w14:paraId="72954ED7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-mikroprzedsiębiorstwem </w:t>
      </w:r>
    </w:p>
    <w:p w14:paraId="64FE8012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-małym przedsiębiorstwem </w:t>
      </w:r>
    </w:p>
    <w:p w14:paraId="12841705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-średnim przedsiębiorstwem </w:t>
      </w:r>
    </w:p>
    <w:p w14:paraId="7073E48B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-dużym przedsiębiorstwem</w:t>
      </w:r>
    </w:p>
    <w:p w14:paraId="29139E83" w14:textId="77777777" w:rsidR="00EC74B5" w:rsidRPr="00676EC6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b/>
          <w:sz w:val="22"/>
          <w:szCs w:val="22"/>
        </w:rPr>
        <w:t>Oferta zawiera informacje stanowiące tajemnicę przedsiębiorstwa w rozumieniu przepisów o zwalczaniu nieuczciwej konkurencji</w:t>
      </w:r>
    </w:p>
    <w:p w14:paraId="70B4BE5C" w14:textId="77777777" w:rsidR="00EC74B5" w:rsidRPr="00676EC6" w:rsidRDefault="00653C81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b/>
          <w:sz w:val="22"/>
          <w:szCs w:val="22"/>
        </w:rPr>
        <w:t>TAK/NIE*</w:t>
      </w:r>
    </w:p>
    <w:p w14:paraId="60F7C728" w14:textId="77777777" w:rsidR="00EC74B5" w:rsidRPr="00676EC6" w:rsidRDefault="00653C81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Informacje stanowiące tajemnicę przedsiębiorstwa zawarto w ……………………… (tylko, jeśli dotyczy – podać nazwę dokumentu, nr załącznika, nr strony).</w:t>
      </w:r>
    </w:p>
    <w:p w14:paraId="1CA02D90" w14:textId="6F46A1CD" w:rsidR="00EC74B5" w:rsidRPr="008E613C" w:rsidRDefault="008E613C" w:rsidP="008E613C">
      <w:pPr>
        <w:widowControl w:val="0"/>
        <w:suppressAutoHyphens w:val="0"/>
        <w:ind w:left="567" w:hanging="567"/>
        <w:jc w:val="both"/>
        <w:rPr>
          <w:rFonts w:ascii="Tahoma" w:hAnsi="Tahoma" w:cs="Tahoma"/>
          <w:color w:val="FF0000"/>
          <w:sz w:val="22"/>
          <w:szCs w:val="22"/>
        </w:rPr>
      </w:pPr>
      <w:r w:rsidRPr="008E613C">
        <w:rPr>
          <w:rFonts w:ascii="Tahoma" w:hAnsi="Tahoma" w:cs="Tahoma"/>
          <w:color w:val="FF0000"/>
          <w:sz w:val="22"/>
          <w:szCs w:val="22"/>
        </w:rPr>
        <w:t xml:space="preserve">17a. </w:t>
      </w:r>
      <w:r w:rsidRPr="008E613C">
        <w:rPr>
          <w:rFonts w:ascii="Tahoma" w:hAnsi="Tahoma" w:cs="Tahoma"/>
          <w:color w:val="FF0000"/>
          <w:spacing w:val="-1"/>
          <w:sz w:val="22"/>
          <w:szCs w:val="22"/>
        </w:rPr>
        <w:t>Dla przedmiotu zamówienia Wykonawca oferuje następujący czas reakcji – usunięcie</w:t>
      </w:r>
      <w:r w:rsidRPr="008E613C">
        <w:rPr>
          <w:rFonts w:ascii="Tahoma" w:hAnsi="Tahoma" w:cs="Tahoma"/>
          <w:color w:val="FF0000"/>
          <w:spacing w:val="-1"/>
          <w:sz w:val="22"/>
          <w:szCs w:val="22"/>
        </w:rPr>
        <w:t xml:space="preserve"> </w:t>
      </w:r>
      <w:r w:rsidRPr="008E613C">
        <w:rPr>
          <w:rFonts w:ascii="Tahoma" w:hAnsi="Tahoma" w:cs="Tahoma"/>
          <w:color w:val="FF0000"/>
          <w:spacing w:val="-1"/>
          <w:sz w:val="22"/>
          <w:szCs w:val="22"/>
        </w:rPr>
        <w:t>reklamacji: …</w:t>
      </w:r>
      <w:r>
        <w:rPr>
          <w:rFonts w:ascii="Tahoma" w:hAnsi="Tahoma" w:cs="Tahoma"/>
          <w:color w:val="FF0000"/>
          <w:spacing w:val="-1"/>
          <w:sz w:val="22"/>
          <w:szCs w:val="22"/>
        </w:rPr>
        <w:t>….</w:t>
      </w:r>
      <w:r w:rsidRPr="008E613C">
        <w:rPr>
          <w:rFonts w:ascii="Tahoma" w:hAnsi="Tahoma" w:cs="Tahoma"/>
          <w:color w:val="FF0000"/>
          <w:spacing w:val="-1"/>
          <w:sz w:val="22"/>
          <w:szCs w:val="22"/>
        </w:rPr>
        <w:t>. od zgłoszenia*</w:t>
      </w:r>
    </w:p>
    <w:p w14:paraId="4800B398" w14:textId="2BD19529" w:rsidR="00EC74B5" w:rsidRPr="00676EC6" w:rsidRDefault="00653C81">
      <w:pPr>
        <w:widowControl w:val="0"/>
        <w:suppressAutoHyphens w:val="0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18. Oświadczam, że wszystkie informacje podane w powyższych oświadczeniach są aktualne </w:t>
      </w:r>
      <w:r w:rsidRPr="00676EC6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 (</w:t>
      </w:r>
      <w:r w:rsidR="00B44487">
        <w:rPr>
          <w:rFonts w:ascii="Tahoma" w:hAnsi="Tahoma" w:cs="Tahoma"/>
          <w:sz w:val="22"/>
          <w:szCs w:val="22"/>
        </w:rPr>
        <w:t xml:space="preserve">z zastrzeżeniem </w:t>
      </w:r>
      <w:r w:rsidRPr="00676EC6">
        <w:rPr>
          <w:rFonts w:ascii="Tahoma" w:hAnsi="Tahoma" w:cs="Tahoma"/>
          <w:sz w:val="22"/>
          <w:szCs w:val="22"/>
        </w:rPr>
        <w:t>art. 233KK).</w:t>
      </w:r>
    </w:p>
    <w:p w14:paraId="761ED270" w14:textId="77777777" w:rsidR="00EC74B5" w:rsidRPr="00676EC6" w:rsidRDefault="00653C81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* - wybrać odpowiednie/ podać</w:t>
      </w:r>
    </w:p>
    <w:p w14:paraId="27871375" w14:textId="77777777" w:rsidR="00EC74B5" w:rsidRPr="00676EC6" w:rsidRDefault="00EC74B5">
      <w:pPr>
        <w:rPr>
          <w:rFonts w:ascii="Tahoma" w:hAnsi="Tahoma" w:cs="Tahoma"/>
          <w:sz w:val="22"/>
          <w:szCs w:val="22"/>
        </w:rPr>
      </w:pPr>
    </w:p>
    <w:p w14:paraId="04024321" w14:textId="77777777" w:rsidR="00EC74B5" w:rsidRPr="00676EC6" w:rsidRDefault="00EC74B5">
      <w:pPr>
        <w:rPr>
          <w:rFonts w:ascii="Tahoma" w:hAnsi="Tahoma" w:cs="Tahoma"/>
          <w:sz w:val="22"/>
          <w:szCs w:val="22"/>
        </w:rPr>
      </w:pPr>
    </w:p>
    <w:p w14:paraId="65D5F15F" w14:textId="77777777" w:rsidR="00EC74B5" w:rsidRPr="00676EC6" w:rsidRDefault="00653C81">
      <w:pPr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…………………, dnia .....................</w:t>
      </w:r>
    </w:p>
    <w:p w14:paraId="5B99C60B" w14:textId="77777777" w:rsidR="00EC74B5" w:rsidRPr="00676EC6" w:rsidRDefault="00653C81">
      <w:pPr>
        <w:pStyle w:val="Tekstpodstawowywcity"/>
        <w:rPr>
          <w:szCs w:val="22"/>
        </w:rPr>
      </w:pPr>
      <w:r w:rsidRPr="00676EC6">
        <w:rPr>
          <w:szCs w:val="22"/>
        </w:rPr>
        <w:t>. .............................................................</w:t>
      </w:r>
    </w:p>
    <w:p w14:paraId="354F697E" w14:textId="0017C374" w:rsidR="00EC74B5" w:rsidRPr="00676EC6" w:rsidRDefault="00653C81">
      <w:pPr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                                                                           podpis i pieczęć Wykonawcy                    </w:t>
      </w:r>
    </w:p>
    <w:p w14:paraId="428EC3EA" w14:textId="77777777" w:rsidR="00EC74B5" w:rsidRPr="00676EC6" w:rsidRDefault="00EC74B5">
      <w:pPr>
        <w:rPr>
          <w:rFonts w:ascii="Tahoma" w:hAnsi="Tahoma" w:cs="Tahoma"/>
          <w:sz w:val="22"/>
          <w:szCs w:val="22"/>
        </w:rPr>
      </w:pPr>
    </w:p>
    <w:sectPr w:rsidR="00EC74B5" w:rsidRPr="00676EC6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537D"/>
    <w:multiLevelType w:val="multilevel"/>
    <w:tmpl w:val="7730FA6A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183C0B"/>
    <w:multiLevelType w:val="multilevel"/>
    <w:tmpl w:val="6C44CA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6C14C3D"/>
    <w:multiLevelType w:val="multilevel"/>
    <w:tmpl w:val="1C5C4930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B5"/>
    <w:rsid w:val="00653C81"/>
    <w:rsid w:val="00676EC6"/>
    <w:rsid w:val="008E613C"/>
    <w:rsid w:val="00B44487"/>
    <w:rsid w:val="00CD03EC"/>
    <w:rsid w:val="00EC74B5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6505"/>
  <w15:docId w15:val="{16D34555-3C70-4F8B-A66B-195EBEF7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dc:description/>
  <cp:lastModifiedBy>Dyrektor Gosp</cp:lastModifiedBy>
  <cp:revision>41</cp:revision>
  <cp:lastPrinted>2020-08-28T12:43:00Z</cp:lastPrinted>
  <dcterms:created xsi:type="dcterms:W3CDTF">2018-02-20T11:34:00Z</dcterms:created>
  <dcterms:modified xsi:type="dcterms:W3CDTF">2020-09-07T08:22:00Z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