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4D9CC" w14:textId="34D3B591" w:rsidR="005935E9" w:rsidRPr="00FC0B8D" w:rsidRDefault="005935E9" w:rsidP="00FC0B8D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FC0B8D">
        <w:rPr>
          <w:rFonts w:ascii="Tahoma" w:hAnsi="Tahoma" w:cs="Tahoma"/>
          <w:bCs/>
          <w:sz w:val="20"/>
          <w:szCs w:val="20"/>
        </w:rPr>
        <w:t xml:space="preserve">Oznaczenie </w:t>
      </w:r>
      <w:r w:rsidR="00FC0B8D" w:rsidRPr="00FC0B8D">
        <w:rPr>
          <w:rFonts w:ascii="Tahoma" w:hAnsi="Tahoma" w:cs="Tahoma"/>
          <w:bCs/>
          <w:sz w:val="20"/>
          <w:szCs w:val="20"/>
        </w:rPr>
        <w:t>postępowania</w:t>
      </w:r>
      <w:r w:rsidRPr="00FC0B8D">
        <w:rPr>
          <w:rFonts w:ascii="Tahoma" w:hAnsi="Tahoma" w:cs="Tahoma"/>
          <w:bCs/>
          <w:sz w:val="20"/>
          <w:szCs w:val="20"/>
        </w:rPr>
        <w:t>:</w:t>
      </w:r>
    </w:p>
    <w:p w14:paraId="4ADA599A" w14:textId="42889B84" w:rsidR="00062EC6" w:rsidRDefault="001A5C64" w:rsidP="00FC0B8D">
      <w:pPr>
        <w:spacing w:after="0" w:line="240" w:lineRule="auto"/>
        <w:jc w:val="both"/>
      </w:pPr>
      <w:r w:rsidRPr="00FC0B8D">
        <w:rPr>
          <w:rFonts w:ascii="Tahoma" w:hAnsi="Tahoma" w:cs="Tahoma"/>
          <w:bCs/>
          <w:sz w:val="20"/>
          <w:szCs w:val="20"/>
        </w:rPr>
        <w:t>DPS.DGO.26.2.</w:t>
      </w:r>
      <w:r w:rsidR="00CE2180">
        <w:rPr>
          <w:rFonts w:ascii="Tahoma" w:hAnsi="Tahoma" w:cs="Tahoma"/>
          <w:bCs/>
          <w:sz w:val="20"/>
          <w:szCs w:val="20"/>
        </w:rPr>
        <w:t>3</w:t>
      </w:r>
      <w:r w:rsidRPr="00FC0B8D">
        <w:rPr>
          <w:rFonts w:ascii="Tahoma" w:hAnsi="Tahoma" w:cs="Tahoma"/>
          <w:bCs/>
          <w:sz w:val="20"/>
          <w:szCs w:val="20"/>
        </w:rPr>
        <w:t>.</w:t>
      </w:r>
      <w:r w:rsidR="005935E9" w:rsidRPr="00FC0B8D">
        <w:rPr>
          <w:rFonts w:ascii="Tahoma" w:hAnsi="Tahoma" w:cs="Tahoma"/>
          <w:bCs/>
          <w:sz w:val="20"/>
          <w:szCs w:val="20"/>
        </w:rPr>
        <w:t>20</w:t>
      </w:r>
      <w:r w:rsidRPr="00FC0B8D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Załącznik Nr 4 do SIWZ</w:t>
      </w:r>
    </w:p>
    <w:p w14:paraId="35AC42B6" w14:textId="77777777" w:rsidR="00062EC6" w:rsidRDefault="00062EC6">
      <w:pPr>
        <w:jc w:val="both"/>
        <w:rPr>
          <w:rFonts w:ascii="Tahoma" w:hAnsi="Tahoma" w:cs="Tahoma"/>
          <w:b/>
          <w:sz w:val="20"/>
          <w:szCs w:val="20"/>
        </w:rPr>
      </w:pPr>
    </w:p>
    <w:p w14:paraId="2C881876" w14:textId="77777777" w:rsidR="00062EC6" w:rsidRDefault="001A5C64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7C1F2042" w14:textId="77777777" w:rsidR="00062EC6" w:rsidRDefault="001A5C64">
      <w:pPr>
        <w:spacing w:after="0" w:line="240" w:lineRule="auto"/>
        <w:ind w:left="5954"/>
      </w:pPr>
      <w:r>
        <w:rPr>
          <w:rFonts w:ascii="Arial" w:hAnsi="Arial" w:cs="Arial"/>
          <w:sz w:val="21"/>
          <w:szCs w:val="21"/>
        </w:rPr>
        <w:t>Miasto Ostrołęka - Dom Pomocy Społecznej im. Kardynała Stefana Wyszyńskiego Prymasa Tysiąclecia w Ostrołęce</w:t>
      </w:r>
    </w:p>
    <w:p w14:paraId="5125896C" w14:textId="77777777" w:rsidR="00062EC6" w:rsidRDefault="001A5C64">
      <w:pPr>
        <w:spacing w:after="0" w:line="240" w:lineRule="auto"/>
        <w:ind w:left="5954"/>
      </w:pPr>
      <w:r>
        <w:rPr>
          <w:rFonts w:ascii="Arial" w:hAnsi="Arial" w:cs="Arial"/>
          <w:sz w:val="21"/>
          <w:szCs w:val="21"/>
        </w:rPr>
        <w:t>ul. Rolna 27</w:t>
      </w:r>
    </w:p>
    <w:p w14:paraId="2815E168" w14:textId="77777777" w:rsidR="00062EC6" w:rsidRDefault="001A5C64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07-410 Ostrołęka</w:t>
      </w:r>
    </w:p>
    <w:p w14:paraId="6A751F35" w14:textId="77777777" w:rsidR="00062EC6" w:rsidRDefault="001A5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2A3B1896" w14:textId="77777777" w:rsidR="00062EC6" w:rsidRDefault="00062EC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82AEE49" w14:textId="77777777" w:rsidR="00062EC6" w:rsidRDefault="001A5C64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2043E69" w14:textId="77777777" w:rsidR="00062EC6" w:rsidRDefault="001A5C64">
      <w:pPr>
        <w:spacing w:line="240" w:lineRule="auto"/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7DB1E74" w14:textId="77777777" w:rsidR="00062EC6" w:rsidRDefault="001A5C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C2C3FF4" w14:textId="77777777" w:rsidR="00062EC6" w:rsidRDefault="001A5C64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89E3821" w14:textId="77777777" w:rsidR="00062EC6" w:rsidRDefault="001A5C64">
      <w:pPr>
        <w:spacing w:after="0" w:line="240" w:lineRule="auto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AB44E9B" w14:textId="77777777" w:rsidR="00062EC6" w:rsidRDefault="001A5C64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72388D36" w14:textId="77777777" w:rsidR="00062EC6" w:rsidRDefault="001A5C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7E8E4906" w14:textId="77777777" w:rsidR="00062EC6" w:rsidRDefault="001A5C6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3394677D" w14:textId="77777777" w:rsidR="00062EC6" w:rsidRDefault="001A5C6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5F52E712" w14:textId="6D9D9E23" w:rsidR="00062EC6" w:rsidRDefault="001A5C64">
      <w:pPr>
        <w:spacing w:after="0" w:line="360" w:lineRule="auto"/>
        <w:ind w:firstLine="708"/>
        <w:jc w:val="both"/>
      </w:pPr>
      <w:bookmarkStart w:id="0" w:name="_Hlk49518844"/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b/>
          <w:bCs/>
          <w:iCs/>
          <w:sz w:val="21"/>
          <w:szCs w:val="21"/>
        </w:rPr>
        <w:t xml:space="preserve">na </w:t>
      </w:r>
      <w:r w:rsidR="00CE2180">
        <w:rPr>
          <w:rFonts w:ascii="Tahoma" w:hAnsi="Tahoma" w:cs="Tahoma"/>
          <w:b/>
        </w:rPr>
        <w:t>dostaw</w:t>
      </w:r>
      <w:r w:rsidR="00CE2180">
        <w:rPr>
          <w:rFonts w:ascii="Tahoma" w:hAnsi="Tahoma" w:cs="Tahoma"/>
          <w:b/>
        </w:rPr>
        <w:t>ę</w:t>
      </w:r>
      <w:r w:rsidR="00CE2180">
        <w:rPr>
          <w:rFonts w:ascii="Tahoma" w:hAnsi="Tahoma" w:cs="Tahoma"/>
          <w:bCs/>
        </w:rPr>
        <w:t xml:space="preserve"> </w:t>
      </w:r>
      <w:r w:rsidR="00CE2180">
        <w:rPr>
          <w:rFonts w:ascii="Tahoma" w:hAnsi="Tahoma" w:cs="Tahoma"/>
          <w:b/>
          <w:bCs/>
          <w:iCs/>
          <w:color w:val="000000"/>
        </w:rPr>
        <w:t>r</w:t>
      </w:r>
      <w:r w:rsidR="00CE2180">
        <w:rPr>
          <w:rFonts w:ascii="Tahoma" w:hAnsi="Tahoma" w:cs="Tahoma"/>
          <w:b/>
          <w:color w:val="000000"/>
        </w:rPr>
        <w:t>óżnych artykułów spożywczych, w tym  owoców, warzyw, jaj, pieczywa, ryb, produktów z przemiału ziarna, makaronu bezglutenowego</w:t>
      </w:r>
      <w:r>
        <w:rPr>
          <w:rFonts w:ascii="Arial" w:hAnsi="Arial" w:cs="Arial"/>
          <w:sz w:val="21"/>
          <w:szCs w:val="21"/>
        </w:rPr>
        <w:t xml:space="preserve"> prowadzonego przez Dom Pomocy Społecznej im. Kardynała Stefana Wyszyńskiego Prymasa Tysiąclecia w Ostrołęce</w:t>
      </w:r>
      <w:r>
        <w:rPr>
          <w:rFonts w:ascii="Arial" w:hAnsi="Arial" w:cs="Arial"/>
          <w:i/>
          <w:sz w:val="21"/>
          <w:szCs w:val="21"/>
        </w:rPr>
        <w:t>, ul. Rolna 27</w:t>
      </w:r>
      <w:r>
        <w:rPr>
          <w:rFonts w:ascii="Arial" w:hAnsi="Arial" w:cs="Arial"/>
          <w:sz w:val="21"/>
          <w:szCs w:val="21"/>
        </w:rPr>
        <w:t>, 07-410 Ostrołęka, oświadczam, co następuje:</w:t>
      </w:r>
    </w:p>
    <w:bookmarkEnd w:id="0"/>
    <w:p w14:paraId="0A779461" w14:textId="77777777" w:rsidR="00062EC6" w:rsidRDefault="001A5C64">
      <w:pPr>
        <w:shd w:val="clear" w:color="auto" w:fill="BFBFB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288403DD" w14:textId="77777777" w:rsidR="00062EC6" w:rsidRDefault="001A5C6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14:paraId="6B94F8B8" w14:textId="77777777" w:rsidR="00062EC6" w:rsidRDefault="001A5C64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pkt 1 i 8 ustawy Pzp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14:paraId="4D1696F7" w14:textId="77777777" w:rsidR="00062EC6" w:rsidRDefault="001A5C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76AA5FC3" w14:textId="21BD850E" w:rsidR="00062EC6" w:rsidRDefault="001A5C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0128BA79" w14:textId="77777777" w:rsidR="00062EC6" w:rsidRDefault="00062E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866689" w14:textId="77777777" w:rsidR="00062EC6" w:rsidRDefault="001A5C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14:paraId="4918608D" w14:textId="77777777" w:rsidR="00062EC6" w:rsidRDefault="00062E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3CCAD7" w14:textId="77777777" w:rsidR="00062EC6" w:rsidRDefault="001A5C6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23E7286" w14:textId="216A115A" w:rsidR="00062EC6" w:rsidRDefault="001A5C64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</w:t>
      </w:r>
      <w:r w:rsidR="0023400E" w:rsidRPr="0023400E">
        <w:t xml:space="preserve"> </w:t>
      </w:r>
      <w:r w:rsidR="0023400E">
        <w:t>Wykonawcy</w:t>
      </w:r>
      <w:r>
        <w:rPr>
          <w:rFonts w:ascii="Arial" w:hAnsi="Arial" w:cs="Arial"/>
          <w:i/>
          <w:sz w:val="16"/>
          <w:szCs w:val="16"/>
        </w:rPr>
        <w:t>)</w:t>
      </w:r>
    </w:p>
    <w:p w14:paraId="47BFF85A" w14:textId="77777777" w:rsidR="005839A7" w:rsidRDefault="005839A7" w:rsidP="005935E9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702ACB7" w14:textId="62CE8B21" w:rsidR="005935E9" w:rsidRPr="00FC0B8D" w:rsidRDefault="005935E9" w:rsidP="005935E9">
      <w:pPr>
        <w:spacing w:after="0"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FC0B8D">
        <w:rPr>
          <w:rFonts w:ascii="Tahoma" w:hAnsi="Tahoma" w:cs="Tahoma"/>
          <w:bCs/>
          <w:sz w:val="20"/>
          <w:szCs w:val="20"/>
        </w:rPr>
        <w:lastRenderedPageBreak/>
        <w:t xml:space="preserve">Oznaczenie </w:t>
      </w:r>
      <w:r w:rsidR="00FC0B8D" w:rsidRPr="00FC0B8D">
        <w:rPr>
          <w:rFonts w:ascii="Tahoma" w:hAnsi="Tahoma" w:cs="Tahoma"/>
          <w:bCs/>
          <w:sz w:val="20"/>
          <w:szCs w:val="20"/>
        </w:rPr>
        <w:t>postępowania</w:t>
      </w:r>
      <w:r w:rsidRPr="00FC0B8D">
        <w:rPr>
          <w:rFonts w:ascii="Tahoma" w:hAnsi="Tahoma" w:cs="Tahoma"/>
          <w:bCs/>
          <w:sz w:val="20"/>
          <w:szCs w:val="20"/>
        </w:rPr>
        <w:t>: DPS.DGO.26.2.</w:t>
      </w:r>
      <w:r w:rsidR="00CE2180">
        <w:rPr>
          <w:rFonts w:ascii="Tahoma" w:hAnsi="Tahoma" w:cs="Tahoma"/>
          <w:bCs/>
          <w:sz w:val="20"/>
          <w:szCs w:val="20"/>
        </w:rPr>
        <w:t>3</w:t>
      </w:r>
      <w:r w:rsidRPr="00FC0B8D">
        <w:rPr>
          <w:rFonts w:ascii="Tahoma" w:hAnsi="Tahoma" w:cs="Tahoma"/>
          <w:bCs/>
          <w:sz w:val="20"/>
          <w:szCs w:val="20"/>
        </w:rPr>
        <w:t>.20</w:t>
      </w:r>
    </w:p>
    <w:p w14:paraId="30BC3F0B" w14:textId="77777777" w:rsidR="00062EC6" w:rsidRDefault="001A5C6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40CB63F6" w14:textId="77777777" w:rsidR="00062EC6" w:rsidRDefault="00062EC6">
      <w:pPr>
        <w:spacing w:after="0" w:line="360" w:lineRule="auto"/>
        <w:jc w:val="both"/>
        <w:rPr>
          <w:rFonts w:ascii="Arial" w:hAnsi="Arial" w:cs="Arial"/>
          <w:b/>
        </w:rPr>
      </w:pPr>
    </w:p>
    <w:p w14:paraId="55C6B27A" w14:textId="77777777" w:rsidR="00062EC6" w:rsidRDefault="001A5C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42B9D18E" w14:textId="77777777" w:rsidR="00062EC6" w:rsidRDefault="00062E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A90941" w14:textId="77777777" w:rsidR="00062EC6" w:rsidRDefault="001A5C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8D4E632" w14:textId="77777777" w:rsidR="00062EC6" w:rsidRDefault="00062E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8FCF13" w14:textId="77777777" w:rsidR="00062EC6" w:rsidRDefault="001A5C6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A07ED9C" w14:textId="7A64619F" w:rsidR="00062EC6" w:rsidRDefault="001A5C64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</w:t>
      </w:r>
      <w:r w:rsidR="0023400E" w:rsidRPr="0023400E">
        <w:t xml:space="preserve"> </w:t>
      </w:r>
      <w:r w:rsidR="0023400E">
        <w:t>Wykonawcy</w:t>
      </w:r>
      <w:r>
        <w:rPr>
          <w:rFonts w:ascii="Arial" w:hAnsi="Arial" w:cs="Arial"/>
          <w:i/>
          <w:sz w:val="16"/>
          <w:szCs w:val="16"/>
        </w:rPr>
        <w:t>)</w:t>
      </w:r>
    </w:p>
    <w:p w14:paraId="0D334E1F" w14:textId="77777777" w:rsidR="00062EC6" w:rsidRDefault="001A5C6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0448A394" w14:textId="77777777" w:rsidR="00062EC6" w:rsidRDefault="001A5C6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71B80D99" w14:textId="77777777" w:rsidR="00062EC6" w:rsidRDefault="00062EC6">
      <w:pPr>
        <w:spacing w:after="0" w:line="360" w:lineRule="auto"/>
        <w:jc w:val="both"/>
        <w:rPr>
          <w:rFonts w:ascii="Arial" w:hAnsi="Arial" w:cs="Arial"/>
          <w:b/>
        </w:rPr>
      </w:pPr>
    </w:p>
    <w:p w14:paraId="3CEEA68F" w14:textId="77777777" w:rsidR="00062EC6" w:rsidRDefault="001A5C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14:paraId="2A789F15" w14:textId="77777777" w:rsidR="00062EC6" w:rsidRDefault="00062E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7BA804" w14:textId="77777777" w:rsidR="00062EC6" w:rsidRDefault="00062E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E994EB" w14:textId="77777777" w:rsidR="00062EC6" w:rsidRDefault="001A5C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602D1C3" w14:textId="77777777" w:rsidR="00062EC6" w:rsidRDefault="00062E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36103E" w14:textId="77777777" w:rsidR="00062EC6" w:rsidRDefault="001A5C6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619CB4D" w14:textId="67A5DBEB" w:rsidR="00062EC6" w:rsidRDefault="001A5C64">
      <w:pPr>
        <w:spacing w:after="0" w:line="360" w:lineRule="auto"/>
        <w:ind w:left="6372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</w:t>
      </w:r>
      <w:r w:rsidR="0023400E" w:rsidRPr="0023400E">
        <w:t xml:space="preserve"> </w:t>
      </w:r>
      <w:r w:rsidR="0023400E">
        <w:t>Wykonawcy</w:t>
      </w:r>
      <w:r>
        <w:rPr>
          <w:rFonts w:ascii="Arial" w:hAnsi="Arial" w:cs="Arial"/>
          <w:i/>
          <w:sz w:val="16"/>
          <w:szCs w:val="16"/>
        </w:rPr>
        <w:t>)</w:t>
      </w:r>
    </w:p>
    <w:p w14:paraId="36992C54" w14:textId="77777777" w:rsidR="00062EC6" w:rsidRDefault="001A5C6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D4666D0" w14:textId="77777777" w:rsidR="00062EC6" w:rsidRDefault="00062EC6">
      <w:pPr>
        <w:spacing w:after="0" w:line="360" w:lineRule="auto"/>
        <w:jc w:val="both"/>
        <w:rPr>
          <w:rFonts w:ascii="Arial" w:hAnsi="Arial" w:cs="Arial"/>
          <w:b/>
        </w:rPr>
      </w:pPr>
    </w:p>
    <w:p w14:paraId="00E2FA4E" w14:textId="77777777" w:rsidR="00062EC6" w:rsidRDefault="001A5C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EA9336B" w14:textId="77777777" w:rsidR="00062EC6" w:rsidRDefault="00062E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26425F" w14:textId="77777777" w:rsidR="00062EC6" w:rsidRDefault="00062E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CD2C30" w14:textId="77777777" w:rsidR="00062EC6" w:rsidRDefault="001A5C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424FE5C" w14:textId="77777777" w:rsidR="00062EC6" w:rsidRDefault="00062E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3EEFDB" w14:textId="77777777" w:rsidR="00062EC6" w:rsidRDefault="001A5C6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8475A1" w14:textId="4C1EF027" w:rsidR="00062EC6" w:rsidRDefault="001A5C64">
      <w:pPr>
        <w:spacing w:after="0" w:line="360" w:lineRule="auto"/>
        <w:ind w:left="6372" w:firstLine="708"/>
        <w:jc w:val="both"/>
      </w:pPr>
      <w:r>
        <w:rPr>
          <w:rFonts w:ascii="Arial" w:hAnsi="Arial" w:cs="Arial"/>
          <w:i/>
          <w:sz w:val="16"/>
          <w:szCs w:val="16"/>
        </w:rPr>
        <w:t>(podpis</w:t>
      </w:r>
      <w:r w:rsidR="0023400E" w:rsidRPr="0023400E">
        <w:t xml:space="preserve"> </w:t>
      </w:r>
      <w:r w:rsidR="0023400E">
        <w:t>Wykonawcy)</w:t>
      </w:r>
    </w:p>
    <w:p w14:paraId="33A18FDC" w14:textId="77777777" w:rsidR="00062EC6" w:rsidRDefault="00062EC6"/>
    <w:sectPr w:rsidR="00062EC6">
      <w:footerReference w:type="default" r:id="rId7"/>
      <w:pgSz w:w="11906" w:h="16838"/>
      <w:pgMar w:top="993" w:right="1417" w:bottom="993" w:left="1417" w:header="0" w:footer="708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8F4AD" w14:textId="77777777" w:rsidR="008A5D5A" w:rsidRDefault="008A5D5A">
      <w:pPr>
        <w:spacing w:after="0" w:line="240" w:lineRule="auto"/>
      </w:pPr>
      <w:r>
        <w:separator/>
      </w:r>
    </w:p>
  </w:endnote>
  <w:endnote w:type="continuationSeparator" w:id="0">
    <w:p w14:paraId="07AB3E7A" w14:textId="77777777" w:rsidR="008A5D5A" w:rsidRDefault="008A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E46F5" w14:textId="77777777" w:rsidR="00062EC6" w:rsidRDefault="001A5C64">
    <w:pPr>
      <w:pStyle w:val="Stopka"/>
      <w:jc w:val="center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>PAGE</w:instrText>
    </w:r>
    <w:r>
      <w:rPr>
        <w:rFonts w:cs="Arial"/>
        <w:sz w:val="18"/>
        <w:szCs w:val="18"/>
      </w:rPr>
      <w:fldChar w:fldCharType="separate"/>
    </w:r>
    <w:r>
      <w:rPr>
        <w:rFonts w:cs="Arial"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</w:p>
  <w:p w14:paraId="0CC4DFFA" w14:textId="77777777" w:rsidR="00062EC6" w:rsidRDefault="00062E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9065F" w14:textId="77777777" w:rsidR="008A5D5A" w:rsidRDefault="008A5D5A">
      <w:pPr>
        <w:spacing w:after="0" w:line="240" w:lineRule="auto"/>
      </w:pPr>
      <w:r>
        <w:separator/>
      </w:r>
    </w:p>
  </w:footnote>
  <w:footnote w:type="continuationSeparator" w:id="0">
    <w:p w14:paraId="52B447AF" w14:textId="77777777" w:rsidR="008A5D5A" w:rsidRDefault="008A5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E479D"/>
    <w:multiLevelType w:val="multilevel"/>
    <w:tmpl w:val="4080F1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31F7507"/>
    <w:multiLevelType w:val="multilevel"/>
    <w:tmpl w:val="AD40E7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2EC6"/>
    <w:rsid w:val="00062EC6"/>
    <w:rsid w:val="001A5C64"/>
    <w:rsid w:val="0023400E"/>
    <w:rsid w:val="005839A7"/>
    <w:rsid w:val="005935E9"/>
    <w:rsid w:val="008A5D5A"/>
    <w:rsid w:val="00CE2180"/>
    <w:rsid w:val="00FC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88E3"/>
  <w15:docId w15:val="{969E5804-E62C-4716-A870-99DA25A0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275"/>
    <w:pPr>
      <w:suppressAutoHyphens/>
      <w:spacing w:after="160" w:line="252" w:lineRule="auto"/>
    </w:pPr>
    <w:rPr>
      <w:rFonts w:ascii="Calibri" w:eastAsia="Calibri" w:hAnsi="Calibri" w:cs="Calibri"/>
      <w:color w:val="00000A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6E0275"/>
    <w:rPr>
      <w:b/>
    </w:rPr>
  </w:style>
  <w:style w:type="character" w:customStyle="1" w:styleId="WW8Num2z0">
    <w:name w:val="WW8Num2z0"/>
    <w:qFormat/>
    <w:rsid w:val="006E0275"/>
  </w:style>
  <w:style w:type="character" w:customStyle="1" w:styleId="WW8Num2z1">
    <w:name w:val="WW8Num2z1"/>
    <w:qFormat/>
    <w:rsid w:val="006E0275"/>
  </w:style>
  <w:style w:type="character" w:customStyle="1" w:styleId="WW8Num2z2">
    <w:name w:val="WW8Num2z2"/>
    <w:qFormat/>
    <w:rsid w:val="006E0275"/>
  </w:style>
  <w:style w:type="character" w:customStyle="1" w:styleId="WW8Num2z3">
    <w:name w:val="WW8Num2z3"/>
    <w:qFormat/>
    <w:rsid w:val="006E0275"/>
  </w:style>
  <w:style w:type="character" w:customStyle="1" w:styleId="WW8Num2z4">
    <w:name w:val="WW8Num2z4"/>
    <w:qFormat/>
    <w:rsid w:val="006E0275"/>
  </w:style>
  <w:style w:type="character" w:customStyle="1" w:styleId="WW8Num2z5">
    <w:name w:val="WW8Num2z5"/>
    <w:qFormat/>
    <w:rsid w:val="006E0275"/>
  </w:style>
  <w:style w:type="character" w:customStyle="1" w:styleId="WW8Num2z6">
    <w:name w:val="WW8Num2z6"/>
    <w:qFormat/>
    <w:rsid w:val="006E0275"/>
  </w:style>
  <w:style w:type="character" w:customStyle="1" w:styleId="WW8Num2z7">
    <w:name w:val="WW8Num2z7"/>
    <w:qFormat/>
    <w:rsid w:val="006E0275"/>
  </w:style>
  <w:style w:type="character" w:customStyle="1" w:styleId="WW8Num2z8">
    <w:name w:val="WW8Num2z8"/>
    <w:qFormat/>
    <w:rsid w:val="006E0275"/>
  </w:style>
  <w:style w:type="character" w:customStyle="1" w:styleId="WW8Num1z1">
    <w:name w:val="WW8Num1z1"/>
    <w:qFormat/>
    <w:rsid w:val="006E0275"/>
  </w:style>
  <w:style w:type="character" w:customStyle="1" w:styleId="WW8Num1z2">
    <w:name w:val="WW8Num1z2"/>
    <w:qFormat/>
    <w:rsid w:val="006E0275"/>
  </w:style>
  <w:style w:type="character" w:customStyle="1" w:styleId="WW8Num1z3">
    <w:name w:val="WW8Num1z3"/>
    <w:qFormat/>
    <w:rsid w:val="006E0275"/>
  </w:style>
  <w:style w:type="character" w:customStyle="1" w:styleId="WW8Num1z4">
    <w:name w:val="WW8Num1z4"/>
    <w:qFormat/>
    <w:rsid w:val="006E0275"/>
  </w:style>
  <w:style w:type="character" w:customStyle="1" w:styleId="WW8Num1z5">
    <w:name w:val="WW8Num1z5"/>
    <w:qFormat/>
    <w:rsid w:val="006E0275"/>
  </w:style>
  <w:style w:type="character" w:customStyle="1" w:styleId="WW8Num1z6">
    <w:name w:val="WW8Num1z6"/>
    <w:qFormat/>
    <w:rsid w:val="006E0275"/>
  </w:style>
  <w:style w:type="character" w:customStyle="1" w:styleId="WW8Num1z7">
    <w:name w:val="WW8Num1z7"/>
    <w:qFormat/>
    <w:rsid w:val="006E0275"/>
  </w:style>
  <w:style w:type="character" w:customStyle="1" w:styleId="WW8Num1z8">
    <w:name w:val="WW8Num1z8"/>
    <w:qFormat/>
    <w:rsid w:val="006E0275"/>
  </w:style>
  <w:style w:type="character" w:customStyle="1" w:styleId="Domylnaczcionkaakapitu1">
    <w:name w:val="Domyślna czcionka akapitu1"/>
    <w:qFormat/>
    <w:rsid w:val="006E0275"/>
  </w:style>
  <w:style w:type="character" w:customStyle="1" w:styleId="StopkaZnak">
    <w:name w:val="Stopka Znak"/>
    <w:basedOn w:val="Domylnaczcionkaakapitu1"/>
    <w:qFormat/>
    <w:rsid w:val="006E0275"/>
    <w:rPr>
      <w:rFonts w:ascii="Calibri" w:eastAsia="Calibri" w:hAnsi="Calibri" w:cs="Calibri"/>
      <w:sz w:val="22"/>
      <w:szCs w:val="22"/>
      <w:lang w:val="pl-PL" w:eastAsia="ar-SA" w:bidi="ar-SA"/>
    </w:rPr>
  </w:style>
  <w:style w:type="character" w:customStyle="1" w:styleId="ListLabel1">
    <w:name w:val="ListLabel 1"/>
    <w:qFormat/>
    <w:rPr>
      <w:rFonts w:ascii="Arial" w:hAnsi="Arial"/>
      <w:b/>
      <w:sz w:val="21"/>
    </w:rPr>
  </w:style>
  <w:style w:type="character" w:customStyle="1" w:styleId="ListLabel2">
    <w:name w:val="ListLabel 2"/>
    <w:qFormat/>
    <w:rPr>
      <w:rFonts w:ascii="Arial" w:hAnsi="Arial"/>
      <w:b/>
      <w:sz w:val="21"/>
    </w:rPr>
  </w:style>
  <w:style w:type="paragraph" w:styleId="Nagwek">
    <w:name w:val="header"/>
    <w:basedOn w:val="Normalny"/>
    <w:next w:val="Tekstpodstawowy"/>
    <w:rsid w:val="006E0275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rsid w:val="006E0275"/>
    <w:pPr>
      <w:spacing w:after="120"/>
    </w:pPr>
  </w:style>
  <w:style w:type="paragraph" w:styleId="Lista">
    <w:name w:val="List"/>
    <w:basedOn w:val="Tekstpodstawowy"/>
    <w:rsid w:val="006E0275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E0275"/>
    <w:pPr>
      <w:suppressLineNumbers/>
    </w:pPr>
    <w:rPr>
      <w:rFonts w:cs="Mangal"/>
    </w:rPr>
  </w:style>
  <w:style w:type="paragraph" w:customStyle="1" w:styleId="Nagwek1">
    <w:name w:val="Nagłówek1"/>
    <w:basedOn w:val="Normalny"/>
    <w:qFormat/>
    <w:rsid w:val="006E027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6E02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6E0275"/>
    <w:pPr>
      <w:ind w:left="720"/>
    </w:pPr>
  </w:style>
  <w:style w:type="paragraph" w:styleId="Stopka">
    <w:name w:val="footer"/>
    <w:basedOn w:val="Normalny"/>
    <w:rsid w:val="006E0275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475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dc:description/>
  <cp:lastModifiedBy>Dyrektor Gosp</cp:lastModifiedBy>
  <cp:revision>18</cp:revision>
  <cp:lastPrinted>2018-07-23T11:33:00Z</cp:lastPrinted>
  <dcterms:created xsi:type="dcterms:W3CDTF">2018-02-20T11:56:00Z</dcterms:created>
  <dcterms:modified xsi:type="dcterms:W3CDTF">2020-11-16T11:23:00Z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