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38" w:rsidRDefault="00A95CA6">
      <w:pPr>
        <w:jc w:val="both"/>
      </w:pPr>
      <w:r>
        <w:rPr>
          <w:rFonts w:ascii="Tahoma" w:hAnsi="Tahoma" w:cs="Tahoma"/>
          <w:b/>
          <w:sz w:val="20"/>
          <w:szCs w:val="20"/>
        </w:rPr>
        <w:t>DPS.DGO.26.2.</w:t>
      </w:r>
      <w:r w:rsidR="002979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.2019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FB6038" w:rsidRDefault="00A95CA6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FB6038" w:rsidRDefault="00A95CA6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Dom Pomocy Społecznej im. Kardynała Stefana Wyszyńskiego Prymasa Tysiąclecia w Ostrołęce</w:t>
      </w:r>
    </w:p>
    <w:p w:rsidR="00FB6038" w:rsidRDefault="00A95CA6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ul. Rolna 27</w:t>
      </w:r>
    </w:p>
    <w:p w:rsidR="00FB6038" w:rsidRDefault="00A95C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FB6038" w:rsidRDefault="00A95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B6038" w:rsidRDefault="00FB60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6038" w:rsidRDefault="00A95CA6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B6038" w:rsidRDefault="00A95CA6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(pełna </w:t>
      </w:r>
      <w:r>
        <w:rPr>
          <w:rFonts w:ascii="Arial" w:hAnsi="Arial" w:cs="Arial"/>
          <w:i/>
          <w:sz w:val="16"/>
          <w:szCs w:val="16"/>
        </w:rPr>
        <w:t>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B6038" w:rsidRDefault="00A95C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6038" w:rsidRDefault="00A95CA6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B6038" w:rsidRDefault="00A95CA6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B6038" w:rsidRDefault="00FB6038">
      <w:pPr>
        <w:rPr>
          <w:rFonts w:ascii="Arial" w:hAnsi="Arial" w:cs="Arial"/>
        </w:rPr>
      </w:pPr>
    </w:p>
    <w:p w:rsidR="00FB6038" w:rsidRDefault="00A95CA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B6038" w:rsidRDefault="00A95C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B6038" w:rsidRDefault="00A95C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FB6038" w:rsidRDefault="00A95CA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FB6038" w:rsidRDefault="00A95CA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29794C">
        <w:rPr>
          <w:rFonts w:ascii="Arial" w:hAnsi="Arial" w:cs="Arial"/>
          <w:bCs/>
          <w:iCs/>
          <w:sz w:val="21"/>
          <w:szCs w:val="21"/>
        </w:rPr>
        <w:t xml:space="preserve">na </w:t>
      </w:r>
      <w:r w:rsidRPr="0029794C">
        <w:rPr>
          <w:rFonts w:ascii="Arial" w:hAnsi="Arial" w:cs="Arial"/>
          <w:bCs/>
          <w:iCs/>
          <w:sz w:val="21"/>
          <w:szCs w:val="21"/>
        </w:rPr>
        <w:t>„</w:t>
      </w:r>
      <w:r w:rsidRPr="0029794C">
        <w:rPr>
          <w:rFonts w:ascii="Arial" w:hAnsi="Arial" w:cs="Arial"/>
          <w:color w:val="000000"/>
          <w:sz w:val="21"/>
          <w:szCs w:val="21"/>
        </w:rPr>
        <w:t>Dostawę</w:t>
      </w:r>
      <w:r w:rsidRPr="0029794C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Pr="0029794C">
        <w:rPr>
          <w:rFonts w:ascii="Arial" w:hAnsi="Arial" w:cs="Arial"/>
          <w:bCs/>
          <w:iCs/>
          <w:color w:val="000000"/>
          <w:sz w:val="21"/>
          <w:szCs w:val="21"/>
        </w:rPr>
        <w:t>różnych artykułów spożywczych</w:t>
      </w:r>
      <w:r w:rsidR="0029794C" w:rsidRPr="0029794C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="0029794C" w:rsidRPr="0029794C">
        <w:rPr>
          <w:rFonts w:ascii="Arial" w:hAnsi="Arial" w:cs="Arial"/>
          <w:color w:val="000000"/>
          <w:sz w:val="21"/>
          <w:szCs w:val="21"/>
        </w:rPr>
        <w:t>w tym pieczywa, jaj, produktów z przemiału ziarna, wędlin bezglutenowych, makaronu bezglutenowego i ryb</w:t>
      </w:r>
      <w:r w:rsidRPr="0029794C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prowadzonego przez Dom Pomocy Społecznej im. Kardynała Stefana Wyszyńskiego Prymasa Tysiąclecia w Ostrołęce</w:t>
      </w:r>
      <w:r w:rsidRPr="0029794C">
        <w:rPr>
          <w:rFonts w:ascii="Arial" w:hAnsi="Arial" w:cs="Arial"/>
          <w:sz w:val="21"/>
          <w:szCs w:val="21"/>
        </w:rPr>
        <w:t>, ul. Rolna 27</w:t>
      </w:r>
      <w:r w:rsidRPr="0029794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07-410 Ostrołęka, oświadczam, co następuje:</w:t>
      </w:r>
    </w:p>
    <w:p w:rsidR="00FB6038" w:rsidRDefault="00A95CA6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B6038" w:rsidRDefault="00A95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</w:t>
      </w:r>
      <w:r>
        <w:rPr>
          <w:rFonts w:ascii="Arial" w:hAnsi="Arial" w:cs="Arial"/>
          <w:sz w:val="21"/>
          <w:szCs w:val="21"/>
        </w:rPr>
        <w:t xml:space="preserve">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B6038" w:rsidRDefault="00A95CA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</w:t>
      </w:r>
      <w:r>
        <w:rPr>
          <w:rFonts w:ascii="Arial" w:hAnsi="Arial" w:cs="Arial"/>
          <w:sz w:val="21"/>
          <w:szCs w:val="21"/>
        </w:rPr>
        <w:t xml:space="preserve">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</w:t>
      </w:r>
      <w:r>
        <w:rPr>
          <w:rFonts w:ascii="Arial" w:hAnsi="Arial" w:cs="Arial"/>
          <w:sz w:val="21"/>
          <w:szCs w:val="21"/>
        </w:rPr>
        <w:t xml:space="preserve">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</w:t>
      </w:r>
      <w:r>
        <w:rPr>
          <w:rFonts w:ascii="Arial" w:hAnsi="Arial" w:cs="Arial"/>
          <w:sz w:val="21"/>
          <w:szCs w:val="21"/>
        </w:rPr>
        <w:t>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</w:t>
      </w:r>
      <w:r>
        <w:rPr>
          <w:rFonts w:ascii="Arial" w:hAnsi="Arial" w:cs="Arial"/>
          <w:sz w:val="21"/>
          <w:szCs w:val="21"/>
        </w:rPr>
        <w:t>tępowania o udzielenie zamówienia.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</w:t>
      </w:r>
      <w:r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6038" w:rsidRDefault="00A95CA6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FB6038" w:rsidRDefault="00FB6038">
      <w:bookmarkStart w:id="0" w:name="_GoBack"/>
      <w:bookmarkEnd w:id="0"/>
    </w:p>
    <w:sectPr w:rsidR="00FB603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6" w:rsidRDefault="00A95CA6">
      <w:pPr>
        <w:spacing w:after="0" w:line="240" w:lineRule="auto"/>
      </w:pPr>
      <w:r>
        <w:separator/>
      </w:r>
    </w:p>
  </w:endnote>
  <w:endnote w:type="continuationSeparator" w:id="0">
    <w:p w:rsidR="00A95CA6" w:rsidRDefault="00A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38" w:rsidRDefault="00A95CA6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>PAGE</w:instrText>
    </w:r>
    <w:r>
      <w:rPr>
        <w:rFonts w:cs="Arial"/>
        <w:sz w:val="18"/>
        <w:szCs w:val="18"/>
      </w:rPr>
      <w:fldChar w:fldCharType="separate"/>
    </w:r>
    <w:r w:rsidR="00D71C3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FB6038" w:rsidRDefault="00FB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6" w:rsidRDefault="00A95CA6">
      <w:pPr>
        <w:spacing w:after="0" w:line="240" w:lineRule="auto"/>
      </w:pPr>
      <w:r>
        <w:separator/>
      </w:r>
    </w:p>
  </w:footnote>
  <w:footnote w:type="continuationSeparator" w:id="0">
    <w:p w:rsidR="00A95CA6" w:rsidRDefault="00A9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981"/>
    <w:multiLevelType w:val="multilevel"/>
    <w:tmpl w:val="2676C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A44B56"/>
    <w:multiLevelType w:val="multilevel"/>
    <w:tmpl w:val="AB72B5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38"/>
    <w:rsid w:val="0029794C"/>
    <w:rsid w:val="00A95CA6"/>
    <w:rsid w:val="00D71C32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E6D55-C24B-4CCF-8AAE-F8B12268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0275"/>
    <w:rPr>
      <w:b/>
    </w:rPr>
  </w:style>
  <w:style w:type="character" w:customStyle="1" w:styleId="WW8Num2z0">
    <w:name w:val="WW8Num2z0"/>
    <w:qFormat/>
    <w:rsid w:val="006E0275"/>
  </w:style>
  <w:style w:type="character" w:customStyle="1" w:styleId="WW8Num2z1">
    <w:name w:val="WW8Num2z1"/>
    <w:qFormat/>
    <w:rsid w:val="006E0275"/>
  </w:style>
  <w:style w:type="character" w:customStyle="1" w:styleId="WW8Num2z2">
    <w:name w:val="WW8Num2z2"/>
    <w:qFormat/>
    <w:rsid w:val="006E0275"/>
  </w:style>
  <w:style w:type="character" w:customStyle="1" w:styleId="WW8Num2z3">
    <w:name w:val="WW8Num2z3"/>
    <w:qFormat/>
    <w:rsid w:val="006E0275"/>
  </w:style>
  <w:style w:type="character" w:customStyle="1" w:styleId="WW8Num2z4">
    <w:name w:val="WW8Num2z4"/>
    <w:qFormat/>
    <w:rsid w:val="006E0275"/>
  </w:style>
  <w:style w:type="character" w:customStyle="1" w:styleId="WW8Num2z5">
    <w:name w:val="WW8Num2z5"/>
    <w:qFormat/>
    <w:rsid w:val="006E0275"/>
  </w:style>
  <w:style w:type="character" w:customStyle="1" w:styleId="WW8Num2z6">
    <w:name w:val="WW8Num2z6"/>
    <w:qFormat/>
    <w:rsid w:val="006E0275"/>
  </w:style>
  <w:style w:type="character" w:customStyle="1" w:styleId="WW8Num2z7">
    <w:name w:val="WW8Num2z7"/>
    <w:qFormat/>
    <w:rsid w:val="006E0275"/>
  </w:style>
  <w:style w:type="character" w:customStyle="1" w:styleId="WW8Num2z8">
    <w:name w:val="WW8Num2z8"/>
    <w:qFormat/>
    <w:rsid w:val="006E0275"/>
  </w:style>
  <w:style w:type="character" w:customStyle="1" w:styleId="WW8Num1z1">
    <w:name w:val="WW8Num1z1"/>
    <w:qFormat/>
    <w:rsid w:val="006E0275"/>
  </w:style>
  <w:style w:type="character" w:customStyle="1" w:styleId="WW8Num1z2">
    <w:name w:val="WW8Num1z2"/>
    <w:qFormat/>
    <w:rsid w:val="006E0275"/>
  </w:style>
  <w:style w:type="character" w:customStyle="1" w:styleId="WW8Num1z3">
    <w:name w:val="WW8Num1z3"/>
    <w:qFormat/>
    <w:rsid w:val="006E0275"/>
  </w:style>
  <w:style w:type="character" w:customStyle="1" w:styleId="WW8Num1z4">
    <w:name w:val="WW8Num1z4"/>
    <w:qFormat/>
    <w:rsid w:val="006E0275"/>
  </w:style>
  <w:style w:type="character" w:customStyle="1" w:styleId="WW8Num1z5">
    <w:name w:val="WW8Num1z5"/>
    <w:qFormat/>
    <w:rsid w:val="006E0275"/>
  </w:style>
  <w:style w:type="character" w:customStyle="1" w:styleId="WW8Num1z6">
    <w:name w:val="WW8Num1z6"/>
    <w:qFormat/>
    <w:rsid w:val="006E0275"/>
  </w:style>
  <w:style w:type="character" w:customStyle="1" w:styleId="WW8Num1z7">
    <w:name w:val="WW8Num1z7"/>
    <w:qFormat/>
    <w:rsid w:val="006E0275"/>
  </w:style>
  <w:style w:type="character" w:customStyle="1" w:styleId="WW8Num1z8">
    <w:name w:val="WW8Num1z8"/>
    <w:qFormat/>
    <w:rsid w:val="006E0275"/>
  </w:style>
  <w:style w:type="character" w:customStyle="1" w:styleId="Domylnaczcionkaakapitu1">
    <w:name w:val="Domyślna czcionka akapitu1"/>
    <w:qFormat/>
    <w:rsid w:val="006E0275"/>
  </w:style>
  <w:style w:type="character" w:customStyle="1" w:styleId="StopkaZnak">
    <w:name w:val="Stopka Znak"/>
    <w:basedOn w:val="Domylnaczcionkaakapitu1"/>
    <w:qFormat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rsid w:val="006E027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0275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Sikora</cp:lastModifiedBy>
  <cp:revision>15</cp:revision>
  <cp:lastPrinted>2018-07-23T11:33:00Z</cp:lastPrinted>
  <dcterms:created xsi:type="dcterms:W3CDTF">2018-02-20T11:56:00Z</dcterms:created>
  <dcterms:modified xsi:type="dcterms:W3CDTF">2019-11-11T14:51:00Z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