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E061" w14:textId="50CAC71E" w:rsidR="00FB6038" w:rsidRDefault="00A95CA6">
      <w:pPr>
        <w:jc w:val="both"/>
      </w:pPr>
      <w:r>
        <w:rPr>
          <w:rFonts w:ascii="Tahoma" w:hAnsi="Tahoma" w:cs="Tahoma"/>
          <w:b/>
          <w:sz w:val="20"/>
          <w:szCs w:val="20"/>
        </w:rPr>
        <w:t>DPS.DGO.26.2.</w:t>
      </w:r>
      <w:r w:rsidR="00BA62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.20</w:t>
      </w:r>
      <w:r w:rsidR="00BA62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14:paraId="3BEED0DE" w14:textId="77777777" w:rsidR="00FB6038" w:rsidRDefault="00A95CA6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3CFA725" w14:textId="77777777" w:rsidR="00FB6038" w:rsidRDefault="00A95CA6">
      <w:pPr>
        <w:spacing w:after="0" w:line="240" w:lineRule="auto"/>
        <w:ind w:left="5954"/>
      </w:pPr>
      <w:r>
        <w:rPr>
          <w:rFonts w:ascii="Arial" w:hAnsi="Arial" w:cs="Arial"/>
          <w:sz w:val="21"/>
          <w:szCs w:val="21"/>
        </w:rPr>
        <w:t>Dom Pomocy Społecznej im. Kardynała Stefana Wyszyńskiego Prymasa Tysiąclecia w Ostrołęce</w:t>
      </w:r>
    </w:p>
    <w:p w14:paraId="604C0FC1" w14:textId="77777777" w:rsidR="00FB6038" w:rsidRDefault="00A95CA6">
      <w:pPr>
        <w:spacing w:after="0" w:line="240" w:lineRule="auto"/>
        <w:ind w:left="5954"/>
      </w:pPr>
      <w:r>
        <w:rPr>
          <w:rFonts w:ascii="Arial" w:hAnsi="Arial" w:cs="Arial"/>
          <w:sz w:val="21"/>
          <w:szCs w:val="21"/>
        </w:rPr>
        <w:t>ul. Rolna 27</w:t>
      </w:r>
    </w:p>
    <w:p w14:paraId="61054CBB" w14:textId="77777777" w:rsidR="00FB6038" w:rsidRDefault="00A95CA6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14:paraId="235D982C" w14:textId="77777777" w:rsidR="00FB6038" w:rsidRDefault="00A95C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8A39B96" w14:textId="77777777" w:rsidR="00FB6038" w:rsidRDefault="00FB60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94ADE6" w14:textId="77777777" w:rsidR="00FB6038" w:rsidRDefault="00A95CA6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DE01351" w14:textId="77777777" w:rsidR="00FB6038" w:rsidRDefault="00A95CA6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851DE32" w14:textId="77777777" w:rsidR="00FB6038" w:rsidRDefault="00A95C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7C600D9" w14:textId="77777777" w:rsidR="00FB6038" w:rsidRDefault="00A95CA6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21B791E" w14:textId="77777777" w:rsidR="00FB6038" w:rsidRDefault="00A95CA6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3027081" w14:textId="77777777" w:rsidR="00FB6038" w:rsidRDefault="00FB6038">
      <w:pPr>
        <w:rPr>
          <w:rFonts w:ascii="Arial" w:hAnsi="Arial" w:cs="Arial"/>
        </w:rPr>
      </w:pPr>
    </w:p>
    <w:p w14:paraId="1FA2E154" w14:textId="77777777" w:rsidR="00FB6038" w:rsidRDefault="00A95CA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6AB0C89" w14:textId="77777777" w:rsidR="00FB6038" w:rsidRDefault="00A95C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B0CC660" w14:textId="77777777" w:rsidR="00FB6038" w:rsidRDefault="00A95CA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4232C37" w14:textId="77777777" w:rsidR="00FB6038" w:rsidRDefault="00A95CA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463FD90" w14:textId="637A3B46" w:rsidR="00FB6038" w:rsidRDefault="00A95CA6">
      <w:pPr>
        <w:spacing w:after="0" w:line="360" w:lineRule="auto"/>
        <w:ind w:firstLine="708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29794C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BA62E8">
        <w:rPr>
          <w:rFonts w:ascii="Arial" w:hAnsi="Arial" w:cs="Arial"/>
          <w:bCs/>
          <w:iCs/>
          <w:sz w:val="21"/>
          <w:szCs w:val="21"/>
        </w:rPr>
        <w:t>dostawę mięsa, produktów mięsnych oraz mleczarskich</w:t>
      </w:r>
      <w:r>
        <w:rPr>
          <w:rFonts w:ascii="Arial" w:hAnsi="Arial" w:cs="Arial"/>
          <w:sz w:val="21"/>
          <w:szCs w:val="21"/>
        </w:rPr>
        <w:t xml:space="preserve"> prowadzonego przez Dom Pomocy Społecznej im. Kardynała Stefana Wyszyńskiego Prymasa Tysiąclecia w Ostrołęce</w:t>
      </w:r>
      <w:r w:rsidRPr="0029794C">
        <w:rPr>
          <w:rFonts w:ascii="Arial" w:hAnsi="Arial" w:cs="Arial"/>
          <w:sz w:val="21"/>
          <w:szCs w:val="21"/>
        </w:rPr>
        <w:t>, ul. Rolna 27,</w:t>
      </w:r>
      <w:r>
        <w:rPr>
          <w:rFonts w:ascii="Arial" w:hAnsi="Arial" w:cs="Arial"/>
          <w:sz w:val="21"/>
          <w:szCs w:val="21"/>
        </w:rPr>
        <w:t xml:space="preserve"> 07-410 Ostrołęka, oświadczam, co następuje:</w:t>
      </w:r>
    </w:p>
    <w:p w14:paraId="3B03775F" w14:textId="77777777" w:rsidR="00FB6038" w:rsidRDefault="00A95CA6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F074D4F" w14:textId="77777777" w:rsidR="00FB6038" w:rsidRDefault="00A95C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262D825A" w14:textId="77777777" w:rsidR="00FB6038" w:rsidRDefault="00A95CA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i 8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3AEE8871" w14:textId="77777777"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BF53768" w14:textId="77777777"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B8140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7A4075" w14:textId="77777777"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B077191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9C8FD6" w14:textId="77777777" w:rsidR="00FB6038" w:rsidRDefault="00A95C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46B526" w14:textId="77777777" w:rsidR="00FB6038" w:rsidRDefault="00A95CA6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FA03351" w14:textId="77777777" w:rsidR="00FB6038" w:rsidRDefault="00A95CA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1FDD9354" w14:textId="77777777" w:rsidR="00FB6038" w:rsidRDefault="00FB6038">
      <w:pPr>
        <w:spacing w:after="0" w:line="360" w:lineRule="auto"/>
        <w:jc w:val="both"/>
        <w:rPr>
          <w:rFonts w:ascii="Arial" w:hAnsi="Arial" w:cs="Arial"/>
          <w:b/>
        </w:rPr>
      </w:pPr>
    </w:p>
    <w:p w14:paraId="1269BC62" w14:textId="77777777"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D6CBE49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CCE9AF" w14:textId="77777777"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2DBF76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6C007" w14:textId="77777777" w:rsidR="00FB6038" w:rsidRDefault="00A95C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D17BD3" w14:textId="77777777" w:rsidR="00FB6038" w:rsidRDefault="00A95C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B882FB9" w14:textId="77777777" w:rsidR="00FB6038" w:rsidRDefault="00A95CA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429BB435" w14:textId="77777777" w:rsidR="00FB6038" w:rsidRDefault="00A95CA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A5D3396" w14:textId="77777777" w:rsidR="00FB6038" w:rsidRDefault="00FB6038">
      <w:pPr>
        <w:spacing w:after="0" w:line="360" w:lineRule="auto"/>
        <w:jc w:val="both"/>
        <w:rPr>
          <w:rFonts w:ascii="Arial" w:hAnsi="Arial" w:cs="Arial"/>
          <w:b/>
        </w:rPr>
      </w:pPr>
    </w:p>
    <w:p w14:paraId="1490F5A2" w14:textId="77777777"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182C1029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4B33C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0CE36F" w14:textId="77777777"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7DDCAF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880ABA" w14:textId="77777777" w:rsidR="00FB6038" w:rsidRDefault="00A95C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1063A7" w14:textId="77777777" w:rsidR="00FB6038" w:rsidRDefault="00A95CA6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CBCE96" w14:textId="77777777" w:rsidR="00FB6038" w:rsidRDefault="00A95CA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C1574B" w14:textId="77777777" w:rsidR="00FB6038" w:rsidRDefault="00FB6038">
      <w:pPr>
        <w:spacing w:after="0" w:line="360" w:lineRule="auto"/>
        <w:jc w:val="both"/>
        <w:rPr>
          <w:rFonts w:ascii="Arial" w:hAnsi="Arial" w:cs="Arial"/>
          <w:b/>
        </w:rPr>
      </w:pPr>
    </w:p>
    <w:p w14:paraId="073E8309" w14:textId="77777777"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43598E2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36DAD0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7526B2" w14:textId="77777777" w:rsidR="00FB6038" w:rsidRDefault="00A95C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5A38EE" w14:textId="77777777" w:rsidR="00FB6038" w:rsidRDefault="00FB6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46DA21" w14:textId="77777777" w:rsidR="00FB6038" w:rsidRDefault="00A95C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2AEB64" w14:textId="77777777" w:rsidR="00FB6038" w:rsidRDefault="00A95CA6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955F81" w14:textId="77777777" w:rsidR="00FB6038" w:rsidRDefault="00FB6038"/>
    <w:sectPr w:rsidR="00FB6038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66C2" w14:textId="77777777" w:rsidR="00C21A8F" w:rsidRDefault="00C21A8F">
      <w:pPr>
        <w:spacing w:after="0" w:line="240" w:lineRule="auto"/>
      </w:pPr>
      <w:r>
        <w:separator/>
      </w:r>
    </w:p>
  </w:endnote>
  <w:endnote w:type="continuationSeparator" w:id="0">
    <w:p w14:paraId="7A1DD068" w14:textId="77777777" w:rsidR="00C21A8F" w:rsidRDefault="00C2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1B47" w14:textId="77777777" w:rsidR="00FB6038" w:rsidRDefault="00A95CA6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>PAGE</w:instrText>
    </w:r>
    <w:r>
      <w:rPr>
        <w:rFonts w:cs="Arial"/>
        <w:sz w:val="18"/>
        <w:szCs w:val="18"/>
      </w:rPr>
      <w:fldChar w:fldCharType="separate"/>
    </w:r>
    <w:r w:rsidR="00D71C32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6F295B04" w14:textId="77777777" w:rsidR="00FB6038" w:rsidRDefault="00FB6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07D4" w14:textId="77777777" w:rsidR="00C21A8F" w:rsidRDefault="00C21A8F">
      <w:pPr>
        <w:spacing w:after="0" w:line="240" w:lineRule="auto"/>
      </w:pPr>
      <w:r>
        <w:separator/>
      </w:r>
    </w:p>
  </w:footnote>
  <w:footnote w:type="continuationSeparator" w:id="0">
    <w:p w14:paraId="66543127" w14:textId="77777777" w:rsidR="00C21A8F" w:rsidRDefault="00C2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07981"/>
    <w:multiLevelType w:val="multilevel"/>
    <w:tmpl w:val="2676C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A44B56"/>
    <w:multiLevelType w:val="multilevel"/>
    <w:tmpl w:val="AB72B5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038"/>
    <w:rsid w:val="0029794C"/>
    <w:rsid w:val="00A95CA6"/>
    <w:rsid w:val="00BA62E8"/>
    <w:rsid w:val="00C21A8F"/>
    <w:rsid w:val="00D71C32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6795"/>
  <w15:docId w15:val="{3A9E6D55-C24B-4CCF-8AAE-F8B12268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0275"/>
    <w:rPr>
      <w:b/>
    </w:rPr>
  </w:style>
  <w:style w:type="character" w:customStyle="1" w:styleId="WW8Num2z0">
    <w:name w:val="WW8Num2z0"/>
    <w:qFormat/>
    <w:rsid w:val="006E0275"/>
  </w:style>
  <w:style w:type="character" w:customStyle="1" w:styleId="WW8Num2z1">
    <w:name w:val="WW8Num2z1"/>
    <w:qFormat/>
    <w:rsid w:val="006E0275"/>
  </w:style>
  <w:style w:type="character" w:customStyle="1" w:styleId="WW8Num2z2">
    <w:name w:val="WW8Num2z2"/>
    <w:qFormat/>
    <w:rsid w:val="006E0275"/>
  </w:style>
  <w:style w:type="character" w:customStyle="1" w:styleId="WW8Num2z3">
    <w:name w:val="WW8Num2z3"/>
    <w:qFormat/>
    <w:rsid w:val="006E0275"/>
  </w:style>
  <w:style w:type="character" w:customStyle="1" w:styleId="WW8Num2z4">
    <w:name w:val="WW8Num2z4"/>
    <w:qFormat/>
    <w:rsid w:val="006E0275"/>
  </w:style>
  <w:style w:type="character" w:customStyle="1" w:styleId="WW8Num2z5">
    <w:name w:val="WW8Num2z5"/>
    <w:qFormat/>
    <w:rsid w:val="006E0275"/>
  </w:style>
  <w:style w:type="character" w:customStyle="1" w:styleId="WW8Num2z6">
    <w:name w:val="WW8Num2z6"/>
    <w:qFormat/>
    <w:rsid w:val="006E0275"/>
  </w:style>
  <w:style w:type="character" w:customStyle="1" w:styleId="WW8Num2z7">
    <w:name w:val="WW8Num2z7"/>
    <w:qFormat/>
    <w:rsid w:val="006E0275"/>
  </w:style>
  <w:style w:type="character" w:customStyle="1" w:styleId="WW8Num2z8">
    <w:name w:val="WW8Num2z8"/>
    <w:qFormat/>
    <w:rsid w:val="006E0275"/>
  </w:style>
  <w:style w:type="character" w:customStyle="1" w:styleId="WW8Num1z1">
    <w:name w:val="WW8Num1z1"/>
    <w:qFormat/>
    <w:rsid w:val="006E0275"/>
  </w:style>
  <w:style w:type="character" w:customStyle="1" w:styleId="WW8Num1z2">
    <w:name w:val="WW8Num1z2"/>
    <w:qFormat/>
    <w:rsid w:val="006E0275"/>
  </w:style>
  <w:style w:type="character" w:customStyle="1" w:styleId="WW8Num1z3">
    <w:name w:val="WW8Num1z3"/>
    <w:qFormat/>
    <w:rsid w:val="006E0275"/>
  </w:style>
  <w:style w:type="character" w:customStyle="1" w:styleId="WW8Num1z4">
    <w:name w:val="WW8Num1z4"/>
    <w:qFormat/>
    <w:rsid w:val="006E0275"/>
  </w:style>
  <w:style w:type="character" w:customStyle="1" w:styleId="WW8Num1z5">
    <w:name w:val="WW8Num1z5"/>
    <w:qFormat/>
    <w:rsid w:val="006E0275"/>
  </w:style>
  <w:style w:type="character" w:customStyle="1" w:styleId="WW8Num1z6">
    <w:name w:val="WW8Num1z6"/>
    <w:qFormat/>
    <w:rsid w:val="006E0275"/>
  </w:style>
  <w:style w:type="character" w:customStyle="1" w:styleId="WW8Num1z7">
    <w:name w:val="WW8Num1z7"/>
    <w:qFormat/>
    <w:rsid w:val="006E0275"/>
  </w:style>
  <w:style w:type="character" w:customStyle="1" w:styleId="WW8Num1z8">
    <w:name w:val="WW8Num1z8"/>
    <w:qFormat/>
    <w:rsid w:val="006E0275"/>
  </w:style>
  <w:style w:type="character" w:customStyle="1" w:styleId="Domylnaczcionkaakapitu1">
    <w:name w:val="Domyślna czcionka akapitu1"/>
    <w:qFormat/>
    <w:rsid w:val="006E0275"/>
  </w:style>
  <w:style w:type="character" w:customStyle="1" w:styleId="StopkaZnak">
    <w:name w:val="Stopka Znak"/>
    <w:basedOn w:val="Domylnaczcionkaakapitu1"/>
    <w:qFormat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ListLabel1">
    <w:name w:val="ListLabel 1"/>
    <w:qFormat/>
    <w:rPr>
      <w:rFonts w:ascii="Arial" w:hAnsi="Arial"/>
      <w:b/>
      <w:sz w:val="21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rsid w:val="006E027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E0275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Dyrektor Gosp</cp:lastModifiedBy>
  <cp:revision>16</cp:revision>
  <cp:lastPrinted>2018-07-23T11:33:00Z</cp:lastPrinted>
  <dcterms:created xsi:type="dcterms:W3CDTF">2018-02-20T11:56:00Z</dcterms:created>
  <dcterms:modified xsi:type="dcterms:W3CDTF">2020-05-11T12:05:00Z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